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1" w:rsidRPr="00D42DE1" w:rsidRDefault="006802E1" w:rsidP="0068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E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D42DE1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D42DE1"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деятельности по социально-личностному направлению развития воспитанников № 30 «</w:t>
      </w:r>
      <w:proofErr w:type="spellStart"/>
      <w:r w:rsidRPr="00D42DE1">
        <w:rPr>
          <w:rFonts w:ascii="Times New Roman" w:hAnsi="Times New Roman" w:cs="Times New Roman"/>
          <w:b/>
          <w:sz w:val="24"/>
          <w:szCs w:val="24"/>
        </w:rPr>
        <w:t>Веселинка</w:t>
      </w:r>
      <w:proofErr w:type="spellEnd"/>
      <w:r w:rsidRPr="00D42DE1">
        <w:rPr>
          <w:rFonts w:ascii="Times New Roman" w:hAnsi="Times New Roman" w:cs="Times New Roman"/>
          <w:b/>
          <w:sz w:val="24"/>
          <w:szCs w:val="24"/>
        </w:rPr>
        <w:t>»</w:t>
      </w:r>
    </w:p>
    <w:p w:rsidR="0026412A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12A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Заведующая МБДОУ</w:t>
      </w:r>
    </w:p>
    <w:p w:rsidR="0026412A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1, от 30.08.2016г                                                           «ДСОВ № 30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</w:t>
      </w:r>
    </w:p>
    <w:p w:rsidR="0026412A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_________Н.В. Гутова</w:t>
      </w:r>
    </w:p>
    <w:p w:rsidR="0026412A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 № ___ «__»___2016г</w:t>
      </w:r>
    </w:p>
    <w:p w:rsidR="006802E1" w:rsidRDefault="0026412A" w:rsidP="0026412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802E1" w:rsidRDefault="006802E1" w:rsidP="006802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4097" cy="2105025"/>
            <wp:effectExtent l="19050" t="0" r="0" b="0"/>
            <wp:docPr id="1" name="Рисунок 1" descr="F:\Макеева Т.В\логотип\detsad-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еева Т.В\логотип\detsad-f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97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E1" w:rsidRDefault="006802E1" w:rsidP="00680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7E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5C37E0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5C37E0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6802E1" w:rsidRPr="005C37E0" w:rsidRDefault="006802E1" w:rsidP="00680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7E0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 детей дошкольного возраста</w:t>
      </w:r>
    </w:p>
    <w:p w:rsidR="006802E1" w:rsidRPr="0026412A" w:rsidRDefault="006802E1" w:rsidP="006802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12A">
        <w:rPr>
          <w:rFonts w:ascii="Times New Roman" w:hAnsi="Times New Roman" w:cs="Times New Roman"/>
          <w:b/>
          <w:sz w:val="36"/>
          <w:szCs w:val="36"/>
        </w:rPr>
        <w:t>«Время растить патриотов»</w:t>
      </w:r>
    </w:p>
    <w:p w:rsidR="006802E1" w:rsidRDefault="006802E1" w:rsidP="006802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2E1" w:rsidRPr="005C37E0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Pr="0026412A" w:rsidRDefault="006802E1" w:rsidP="00264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412A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6802E1" w:rsidRPr="0026412A" w:rsidRDefault="006802E1" w:rsidP="00264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412A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802E1" w:rsidRPr="0026412A" w:rsidRDefault="006802E1" w:rsidP="00264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412A">
        <w:rPr>
          <w:rFonts w:ascii="Times New Roman" w:hAnsi="Times New Roman" w:cs="Times New Roman"/>
          <w:sz w:val="28"/>
          <w:szCs w:val="28"/>
        </w:rPr>
        <w:t>Макеева Татьяна Владимировна</w:t>
      </w:r>
    </w:p>
    <w:p w:rsidR="006802E1" w:rsidRDefault="006802E1" w:rsidP="0026412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12A" w:rsidRDefault="0026412A" w:rsidP="002641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2641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.Ю</w:t>
      </w:r>
      <w:proofErr w:type="gramEnd"/>
      <w:r>
        <w:rPr>
          <w:rFonts w:ascii="Times New Roman" w:hAnsi="Times New Roman" w:cs="Times New Roman"/>
          <w:sz w:val="32"/>
          <w:szCs w:val="32"/>
        </w:rPr>
        <w:t>рга</w:t>
      </w: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</w:p>
    <w:p w:rsidR="0026412A" w:rsidRDefault="0026412A" w:rsidP="006802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2E1" w:rsidRPr="00955ACD" w:rsidRDefault="006802E1" w:rsidP="006802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ACD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5"/>
        <w:gridCol w:w="536"/>
      </w:tblGrid>
      <w:tr w:rsidR="006802E1" w:rsidTr="00D6592C">
        <w:trPr>
          <w:trHeight w:val="93"/>
        </w:trPr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</w:t>
            </w: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802E1" w:rsidTr="00D6592C">
        <w:trPr>
          <w:trHeight w:val="80"/>
        </w:trPr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rPr>
          <w:trHeight w:val="80"/>
        </w:trPr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rPr>
          <w:trHeight w:val="80"/>
        </w:trPr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rPr>
          <w:trHeight w:val="80"/>
        </w:trPr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тематические блоки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реализации программы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предметно-развивающей среды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Комплексно-тематическое планирование по возрастам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Взаимодействие с родителями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Информационно-методическое обеспечение программы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6802E1" w:rsidTr="00D6592C">
        <w:tc>
          <w:tcPr>
            <w:tcW w:w="9035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6802E1" w:rsidRDefault="006802E1" w:rsidP="00D65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02E1" w:rsidRPr="005C37E0" w:rsidRDefault="006802E1" w:rsidP="006802E1">
      <w:pPr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Pr="006802E1" w:rsidRDefault="006802E1" w:rsidP="00680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2E1" w:rsidRDefault="006802E1" w:rsidP="006802E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D382B">
        <w:rPr>
          <w:rFonts w:ascii="Times New Roman" w:hAnsi="Times New Roman" w:cs="Times New Roman"/>
          <w:sz w:val="28"/>
          <w:szCs w:val="28"/>
        </w:rPr>
        <w:t xml:space="preserve">Детство – ответственный этап в становлении личности и её нравственной сферы. Вовремя созданная благоприятная педагогическая среда способствует воспитанию в детях основ патриотизма и гражданственности.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одним из приоритетных направлений воспитательной системы современных образовательных организаций.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 на 2016-2020</w:t>
      </w:r>
      <w:r w:rsidRPr="00DD382B">
        <w:rPr>
          <w:rFonts w:ascii="Times New Roman" w:hAnsi="Times New Roman" w:cs="Times New Roman"/>
          <w:sz w:val="28"/>
          <w:szCs w:val="28"/>
        </w:rPr>
        <w:t xml:space="preserve"> годы» включает целый ряд мероприятий, направленных на эффективное использование традиционной народной культуры, музейной педагогики с целью совершенствования патриотического воспитания детей в ДОУ. Программа представляет собой объединенный замыслом и целью комплекс нормативно-правовых, организационных, научно-исследовательских и методических мероприятий, призванных обеспечить решение основных задач в области патриотического воспитания. Реализация программы является продолжением государственных программ «Патриотическое воспитание граждан Российской Федерации на 2001-2005 годы» и «Патриотическое воспитание граждан Российс</w:t>
      </w:r>
      <w:r>
        <w:rPr>
          <w:rFonts w:ascii="Times New Roman" w:hAnsi="Times New Roman" w:cs="Times New Roman"/>
          <w:sz w:val="28"/>
          <w:szCs w:val="28"/>
        </w:rPr>
        <w:t>кой Федерации на 2006-2010 годы, «</w:t>
      </w:r>
      <w:r w:rsidRPr="00DD382B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</w:t>
      </w:r>
      <w:r>
        <w:rPr>
          <w:rFonts w:ascii="Times New Roman" w:hAnsi="Times New Roman" w:cs="Times New Roman"/>
          <w:sz w:val="28"/>
          <w:szCs w:val="28"/>
        </w:rPr>
        <w:t>кой Федерации на 2011-2015 годы»</w:t>
      </w:r>
      <w:r w:rsidRPr="00DD382B">
        <w:rPr>
          <w:rFonts w:ascii="Times New Roman" w:hAnsi="Times New Roman" w:cs="Times New Roman"/>
          <w:sz w:val="28"/>
          <w:szCs w:val="28"/>
        </w:rPr>
        <w:t xml:space="preserve">, предполагает совместную деятельность государственных структур и общественных организаций (объединений) в решении широкого спектра проблем патриотического воспитания и призвана придать ему дальнейшую динамику.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>Основной целью Концепции является определение места и роли воспитания патриотизма у российских граждан как важнейшего направления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общества и государства.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lastRenderedPageBreak/>
        <w:t xml:space="preserve"> 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D382B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DD382B">
        <w:rPr>
          <w:rFonts w:ascii="Times New Roman" w:hAnsi="Times New Roman" w:cs="Times New Roman"/>
          <w:sz w:val="28"/>
          <w:szCs w:val="28"/>
        </w:rPr>
        <w:t xml:space="preserve">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 С 1 января 2014 введен в действие федеральный государственный образовательный стандарт дошкольного образования (ФГОС </w:t>
      </w:r>
      <w:proofErr w:type="gramStart"/>
      <w:r w:rsidRPr="00DD38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382B">
        <w:rPr>
          <w:rFonts w:ascii="Times New Roman" w:hAnsi="Times New Roman" w:cs="Times New Roman"/>
          <w:sz w:val="28"/>
          <w:szCs w:val="28"/>
        </w:rPr>
        <w:t>). Основной целью образовательной области «Социальн</w:t>
      </w:r>
      <w:proofErr w:type="gramStart"/>
      <w:r w:rsidRPr="00DD38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82B">
        <w:rPr>
          <w:rFonts w:ascii="Times New Roman" w:hAnsi="Times New Roman" w:cs="Times New Roman"/>
          <w:sz w:val="28"/>
          <w:szCs w:val="28"/>
        </w:rPr>
        <w:t xml:space="preserve"> коммуникативное развитие» является – позитивная социализация детей дошкольного возраста, приобщение детей к </w:t>
      </w:r>
      <w:proofErr w:type="spellStart"/>
      <w:r w:rsidRPr="00DD382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DD382B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 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</w:t>
      </w:r>
      <w:proofErr w:type="gramStart"/>
      <w:r w:rsidRPr="00DD382B">
        <w:rPr>
          <w:rFonts w:ascii="Times New Roman" w:hAnsi="Times New Roman" w:cs="Times New Roman"/>
          <w:sz w:val="28"/>
          <w:szCs w:val="28"/>
        </w:rPr>
        <w:t>Поэтому, наша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</w:t>
      </w:r>
      <w:proofErr w:type="gramEnd"/>
      <w:r w:rsidRPr="00DD382B">
        <w:rPr>
          <w:rFonts w:ascii="Times New Roman" w:hAnsi="Times New Roman" w:cs="Times New Roman"/>
          <w:sz w:val="28"/>
          <w:szCs w:val="28"/>
        </w:rPr>
        <w:t xml:space="preserve"> ребенку явлениям общественной жизни.</w:t>
      </w:r>
    </w:p>
    <w:p w:rsidR="006802E1" w:rsidRPr="00DD382B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2B">
        <w:rPr>
          <w:rFonts w:ascii="Times New Roman" w:hAnsi="Times New Roman" w:cs="Times New Roman"/>
          <w:sz w:val="28"/>
          <w:szCs w:val="28"/>
        </w:rPr>
        <w:t xml:space="preserve"> Мировоззрение педагога, его личный пример, взгляды, суждения, активная жизненная позиция – самые эффективные факторы воспитания.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детства». Но никакие знания </w:t>
      </w:r>
      <w:r w:rsidRPr="00DD382B">
        <w:rPr>
          <w:rFonts w:ascii="Times New Roman" w:hAnsi="Times New Roman" w:cs="Times New Roman"/>
          <w:sz w:val="28"/>
          <w:szCs w:val="28"/>
        </w:rPr>
        <w:t xml:space="preserve">воспитателя не дадут эффекта, если сам он не будет любить свою страну, </w:t>
      </w:r>
      <w:r w:rsidRPr="00DD382B">
        <w:rPr>
          <w:rFonts w:ascii="Times New Roman" w:hAnsi="Times New Roman" w:cs="Times New Roman"/>
          <w:sz w:val="28"/>
          <w:szCs w:val="28"/>
        </w:rPr>
        <w:lastRenderedPageBreak/>
        <w:t xml:space="preserve">свой город, свой народ. В воспитании все должно основываться на личности воспитателя.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«Время растить патриотов» (далее 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воспитание и развитие детей дошкольного возраста 2 - 7 лет. Обеспечивает нравственно - патриотическое воспитание дошкольников с учетом их возрастных и индивидуальных особенностей.</w:t>
      </w:r>
      <w:r w:rsidRPr="00C42615">
        <w:t xml:space="preserve"> </w:t>
      </w:r>
      <w:r w:rsidRPr="00C42615">
        <w:rPr>
          <w:rFonts w:ascii="Times New Roman" w:hAnsi="Times New Roman" w:cs="Times New Roman"/>
          <w:sz w:val="28"/>
          <w:szCs w:val="28"/>
        </w:rPr>
        <w:t>Программа разработана на 5 лет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группам: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года 1 младшая группа;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года 2 младшая группа;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4-5 лет - средняя группа;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>5-6 лет – старшая группа;</w:t>
      </w:r>
    </w:p>
    <w:p w:rsidR="006802E1" w:rsidRPr="00C42615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615">
        <w:rPr>
          <w:rFonts w:ascii="Times New Roman" w:hAnsi="Times New Roman" w:cs="Times New Roman"/>
          <w:sz w:val="28"/>
          <w:szCs w:val="28"/>
        </w:rPr>
        <w:t xml:space="preserve"> 6-7 лет – подготовительная группа.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прослеживается взаимосвязь с образовательными областями: социально - коммуникативной, познавательной, речевой, художественно - эстетической, физической.</w:t>
      </w:r>
      <w:proofErr w:type="gramEnd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представляет собой определенную систему содержания, форм, методов и приемов педагогических воздействий. Она опирается на принципы регионализации, доступности, целостности, научности, системности и стимулирования активности. Срок реализации программы – 5 лет.</w:t>
      </w:r>
    </w:p>
    <w:p w:rsidR="006802E1" w:rsidRPr="00C42615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>Патриотическое воспитание пронизывает все виды детской деятельности. Это способствует развитию у детей представлений о мире природы, предметном мире, мире других людей и, наконец, личном мире (индивидуальности) каждого ребенка. Данно</w:t>
      </w:r>
      <w:r>
        <w:rPr>
          <w:rFonts w:ascii="Times New Roman" w:hAnsi="Times New Roman" w:cs="Times New Roman"/>
          <w:sz w:val="28"/>
          <w:szCs w:val="28"/>
        </w:rPr>
        <w:t xml:space="preserve">е построение образовательного </w:t>
      </w:r>
      <w:r w:rsidRPr="00C42615">
        <w:rPr>
          <w:rFonts w:ascii="Times New Roman" w:hAnsi="Times New Roman" w:cs="Times New Roman"/>
          <w:sz w:val="28"/>
          <w:szCs w:val="28"/>
        </w:rPr>
        <w:t>процесса позволяет логически объединить все этапы и вызвать заинтересованность детей.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</w:t>
      </w:r>
      <w:r w:rsidRPr="00C4261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C42615">
        <w:rPr>
          <w:rFonts w:ascii="Times New Roman" w:hAnsi="Times New Roman" w:cs="Times New Roman"/>
          <w:sz w:val="28"/>
          <w:szCs w:val="28"/>
        </w:rPr>
        <w:t xml:space="preserve"> - нравственно-патриотическое воспитание детей дошкольного возраста посредством создания социальн</w:t>
      </w:r>
      <w:proofErr w:type="gramStart"/>
      <w:r w:rsidRPr="00C426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2615">
        <w:rPr>
          <w:rFonts w:ascii="Times New Roman" w:hAnsi="Times New Roman" w:cs="Times New Roman"/>
          <w:sz w:val="28"/>
          <w:szCs w:val="28"/>
        </w:rPr>
        <w:t xml:space="preserve"> педагогической среды, ориентированной на традиционные культурные отечественные ценности.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</w:t>
      </w:r>
      <w:r w:rsidRPr="00C4261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C42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1. Организация систематической пропаганды духовных и патриотических ценностей.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2. Внедрение в деятельность дошкольного учреждения современных форм, методов и средств патриотического воспитания.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3. Формирование у детей дошкольного возраста базовых национальных ценностей, национальных и духовных традиций.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4. Формирование основ гражданского и патриотического сознания и самосознания детей дошкольного возраста. 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</w:pPr>
      <w:r w:rsidRPr="00C42615">
        <w:rPr>
          <w:rFonts w:ascii="Times New Roman" w:hAnsi="Times New Roman" w:cs="Times New Roman"/>
          <w:sz w:val="28"/>
          <w:szCs w:val="28"/>
        </w:rPr>
        <w:lastRenderedPageBreak/>
        <w:t>5. Создание системы взаимодействия с семьёй в области духовно- нравственного воспитания</w:t>
      </w:r>
      <w:r>
        <w:t>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пояснительную записку, в которой указаны актуальность темы, основные принципы построения, структура, педагогические средства, позволяющие решить поставленные задачи, ожидаемый результат от реализации программы и работа с родителями.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раздел представляет собой учебно-тематический план работы </w:t>
      </w:r>
      <w:proofErr w:type="spellStart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деятельности, по нравственно - патриотическому воспитанию.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организуется в следующих формах: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образовательная деятельность - </w:t>
      </w: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организованная деятельность педагога с детьми.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педагога с детьми, включает совместные игры, творческие, спортивные мероприятия на территории дошкольного учреждения.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обеспечивает практическое применение полученных знаний, стимулирует активность детей.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 и ключевые событи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проходят в конце каждой темы.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гражданско-патриотического воспитания имеет большое значение для решения ряда воспитательных и социальных проблем.</w:t>
      </w:r>
    </w:p>
    <w:p w:rsidR="006802E1" w:rsidRPr="007D6ECB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</w:t>
      </w:r>
      <w:r w:rsidRPr="007D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6802E1" w:rsidRPr="005B4F32" w:rsidRDefault="006802E1" w:rsidP="006802E1">
      <w:pPr>
        <w:shd w:val="clear" w:color="auto" w:fill="FFFFFF" w:themeFill="background1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«Время растить патриотов»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</w:t>
      </w:r>
      <w:r w:rsidRPr="005B4F32">
        <w:rPr>
          <w:rFonts w:ascii="Times New Roman" w:eastAsia="+mn-ea" w:hAnsi="Times New Roman" w:cs="Times New Roman"/>
          <w:sz w:val="28"/>
          <w:szCs w:val="28"/>
        </w:rPr>
        <w:t xml:space="preserve"> основной образовательной программой муниципального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дошкольного образовательного учреждения «Детский сад </w:t>
      </w:r>
      <w:proofErr w:type="spellStart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 приоритетным осуществлением деятельности по социально-личностному направлению развития воспитанников № 30 «</w:t>
      </w:r>
      <w:proofErr w:type="spellStart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Весеинка</w:t>
      </w:r>
      <w:proofErr w:type="spellEnd"/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ФГОС и базируется на следующих принципах: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C426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егионализация нравственно-патриотического воспитания -</w:t>
      </w:r>
      <w:r w:rsidRPr="005B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принцип личностно-ориентированного общения – индивидуальн</w:t>
      </w:r>
      <w:proofErr w:type="gramStart"/>
      <w:r w:rsidRPr="00C426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2615">
        <w:rPr>
          <w:rFonts w:ascii="Times New Roman" w:hAnsi="Times New Roman" w:cs="Times New Roman"/>
          <w:sz w:val="28"/>
          <w:szCs w:val="28"/>
        </w:rPr>
        <w:t xml:space="preserve">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</w:t>
      </w:r>
      <w:r w:rsidRPr="00C42615">
        <w:rPr>
          <w:rFonts w:ascii="Times New Roman" w:hAnsi="Times New Roman" w:cs="Times New Roman"/>
          <w:sz w:val="28"/>
          <w:szCs w:val="28"/>
        </w:rPr>
        <w:lastRenderedPageBreak/>
        <w:t xml:space="preserve">его опыт. Приоритетные формы общения педагога с детьми – партнёрство, соучастие и взаимодействие;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сочетает принципы научной обоснованности и применимости, т.е. сообщение знаний должно сочетаться с формированием эмоциональной базы и практики поведения;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>принцип тематического планирования материала предполагает подачу изучаемого материала по тематическим блокам: «Моя семья», «Мой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, «Моя улица», «Родной город», </w:t>
      </w:r>
      <w:r w:rsidRPr="00C42615">
        <w:rPr>
          <w:rFonts w:ascii="Times New Roman" w:hAnsi="Times New Roman" w:cs="Times New Roman"/>
          <w:sz w:val="28"/>
          <w:szCs w:val="28"/>
        </w:rPr>
        <w:t xml:space="preserve"> «Родная страна»;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принцип доступности предполагает соотнесение содержания, характера и объёма учебного материала с уровнем развития детей;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принцип наглядности – широкое представление соответствующей изучаемому материалу наглядности;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принцип последовательности предполагает планирование изучаемого материала последовательно (от простого к </w:t>
      </w:r>
      <w:proofErr w:type="gramStart"/>
      <w:r w:rsidRPr="00C4261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42615">
        <w:rPr>
          <w:rFonts w:ascii="Times New Roman" w:hAnsi="Times New Roman" w:cs="Times New Roman"/>
          <w:sz w:val="28"/>
          <w:szCs w:val="28"/>
        </w:rPr>
        <w:t xml:space="preserve">), чтобы дети усваивали знания постепенно, в определённой системе;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 принцип занимательности – изучаемый материал должен быть интересным, увлекательным для детей; </w:t>
      </w:r>
    </w:p>
    <w:p w:rsidR="006802E1" w:rsidRDefault="006802E1" w:rsidP="006802E1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61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C42615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C42615">
        <w:rPr>
          <w:rFonts w:ascii="Times New Roman" w:hAnsi="Times New Roman" w:cs="Times New Roman"/>
          <w:sz w:val="28"/>
          <w:szCs w:val="28"/>
        </w:rPr>
        <w:t xml:space="preserve"> как фактор создания эмоционального благополучия ребенка в детском саду, как важнейшее условие его целостного развития, первых творческих проявлений и становления индивидуальности и реализуется в сотрудничестве с семьей, библиотекой, музеем и т. п.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 Наличие у детей знаний о родной семье, детском саде, родном городе, </w:t>
      </w:r>
      <w:r>
        <w:rPr>
          <w:rFonts w:ascii="Times New Roman" w:hAnsi="Times New Roman" w:cs="Times New Roman"/>
          <w:sz w:val="28"/>
          <w:szCs w:val="28"/>
        </w:rPr>
        <w:t>Кузбассе</w:t>
      </w:r>
      <w:r w:rsidRPr="000A674E">
        <w:rPr>
          <w:rFonts w:ascii="Times New Roman" w:hAnsi="Times New Roman" w:cs="Times New Roman"/>
          <w:sz w:val="28"/>
          <w:szCs w:val="28"/>
        </w:rPr>
        <w:t xml:space="preserve">, России.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Возникновение у детей стойкого интереса к прошлому, настоящему и будущему родного города, республики, страны; чувства ответственности, гордости, любви и патриотизма.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674E">
        <w:rPr>
          <w:rFonts w:ascii="Times New Roman" w:hAnsi="Times New Roman" w:cs="Times New Roman"/>
          <w:sz w:val="28"/>
          <w:szCs w:val="28"/>
        </w:rPr>
        <w:t>Расширение сотрудничества с семьёй по нравственн</w:t>
      </w:r>
      <w:proofErr w:type="gramStart"/>
      <w:r w:rsidRPr="000A67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674E">
        <w:rPr>
          <w:rFonts w:ascii="Times New Roman" w:hAnsi="Times New Roman" w:cs="Times New Roman"/>
          <w:sz w:val="28"/>
          <w:szCs w:val="28"/>
        </w:rPr>
        <w:t xml:space="preserve"> патриотическому воспитанию. </w:t>
      </w:r>
    </w:p>
    <w:p w:rsidR="006802E1" w:rsidRPr="000A674E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Целевые ориентиры нравственно-патриотического воспитания на этапе зав</w:t>
      </w:r>
      <w:r>
        <w:rPr>
          <w:rFonts w:ascii="Times New Roman" w:hAnsi="Times New Roman" w:cs="Times New Roman"/>
          <w:b/>
          <w:sz w:val="28"/>
          <w:szCs w:val="28"/>
        </w:rPr>
        <w:t>ершения дошкольного образования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674E">
        <w:rPr>
          <w:rFonts w:ascii="Times New Roman" w:hAnsi="Times New Roman" w:cs="Times New Roman"/>
          <w:sz w:val="28"/>
          <w:szCs w:val="28"/>
        </w:rPr>
        <w:t xml:space="preserve"> Ребёнок проявляет патриотические чувства, ощущает гордость за свою страну, её достижения, имеет представление о её географическом разнообразии, много национальности, важнейших исторических событиях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Имеет первичные представления о себе, семье, </w:t>
      </w:r>
      <w:r>
        <w:rPr>
          <w:rFonts w:ascii="Times New Roman" w:hAnsi="Times New Roman" w:cs="Times New Roman"/>
          <w:sz w:val="28"/>
          <w:szCs w:val="28"/>
        </w:rPr>
        <w:t>традиционных семейных ценностях</w:t>
      </w:r>
      <w:r w:rsidRPr="000A6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</w:t>
      </w:r>
      <w:r w:rsidRPr="000A674E">
        <w:rPr>
          <w:rFonts w:ascii="Times New Roman" w:hAnsi="Times New Roman" w:cs="Times New Roman"/>
          <w:sz w:val="28"/>
          <w:szCs w:val="28"/>
        </w:rPr>
        <w:lastRenderedPageBreak/>
        <w:t xml:space="preserve">стремиться поступать хорошо; проявляет уважение к старшим и заботу о младших.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 Ребёнок обладает установкой положительного отношения к миру, к разным видам труда, другим людям и самому себе.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способностей.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 Проявляет </w:t>
      </w:r>
      <w:proofErr w:type="spellStart"/>
      <w:r w:rsidRPr="000A674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A674E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</w:t>
      </w:r>
      <w:r>
        <w:rPr>
          <w:rFonts w:ascii="Times New Roman" w:hAnsi="Times New Roman" w:cs="Times New Roman"/>
          <w:sz w:val="28"/>
          <w:szCs w:val="28"/>
        </w:rPr>
        <w:t xml:space="preserve">щь тем, кто в ней нуждается.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74E">
        <w:rPr>
          <w:rFonts w:ascii="Times New Roman" w:hAnsi="Times New Roman" w:cs="Times New Roman"/>
          <w:sz w:val="28"/>
          <w:szCs w:val="28"/>
        </w:rPr>
        <w:t xml:space="preserve"> Эмоционально отзывается на красоту окружающего мира, произведения народного искусства.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26E">
        <w:rPr>
          <w:rFonts w:ascii="Times New Roman" w:hAnsi="Times New Roman" w:cs="Times New Roman"/>
          <w:sz w:val="28"/>
          <w:szCs w:val="28"/>
        </w:rPr>
        <w:t xml:space="preserve">Оценка промежуточного, итогового уровня развития детей (через беседы, наблюдения и т.д.). </w:t>
      </w:r>
    </w:p>
    <w:p w:rsidR="006802E1" w:rsidRPr="0086026E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2E1" w:rsidRDefault="006802E1" w:rsidP="006802E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тематические блоки</w:t>
      </w:r>
    </w:p>
    <w:p w:rsidR="006802E1" w:rsidRPr="005B4F32" w:rsidRDefault="006802E1" w:rsidP="006802E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5B4F32">
        <w:rPr>
          <w:rFonts w:ascii="Times New Roman" w:hAnsi="Times New Roman" w:cs="Times New Roman"/>
          <w:sz w:val="28"/>
          <w:szCs w:val="28"/>
        </w:rPr>
        <w:t xml:space="preserve"> — воспитанники младшей группы уже начинают воспринимать себя полноценными членами ближайшего круга родственников, воспитывается трепетное и заботливое отношение к близким и родным, ребёнок погружается в мир семейных традиций, знакомится с историей предков, расширяет свои познания о членах семьи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уточняются представления детей </w:t>
      </w:r>
      <w:proofErr w:type="gramStart"/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именах близких людей, семейных историях, традициях.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Моя малая родина</w:t>
      </w:r>
      <w:r>
        <w:rPr>
          <w:rFonts w:ascii="Times New Roman" w:hAnsi="Times New Roman" w:cs="Times New Roman"/>
          <w:sz w:val="28"/>
          <w:szCs w:val="28"/>
        </w:rPr>
        <w:t xml:space="preserve"> (город)</w:t>
      </w:r>
      <w:r w:rsidRPr="005B4F32">
        <w:rPr>
          <w:rFonts w:ascii="Times New Roman" w:hAnsi="Times New Roman" w:cs="Times New Roman"/>
          <w:sz w:val="28"/>
          <w:szCs w:val="28"/>
        </w:rPr>
        <w:t xml:space="preserve"> – краеведческая информация об истории и достопримечательностях родного края, специализации трудовой деятельности, 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видах транспорта, зданий и учреждениях, трудовой деятельности людей, знаменитых земляках</w:t>
      </w:r>
      <w:r w:rsidRPr="005B4F32">
        <w:rPr>
          <w:rFonts w:ascii="Times New Roman" w:hAnsi="Times New Roman" w:cs="Times New Roman"/>
          <w:sz w:val="28"/>
          <w:szCs w:val="28"/>
        </w:rPr>
        <w:t xml:space="preserve"> воспитывается стремление принимать участие в жизни малой родины, преумножать её благосостояние.  </w:t>
      </w:r>
    </w:p>
    <w:p w:rsidR="006802E1" w:rsidRPr="00EA4D03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Моя Россия</w:t>
      </w:r>
      <w:r w:rsidRPr="005B4F32">
        <w:rPr>
          <w:rFonts w:ascii="Times New Roman" w:hAnsi="Times New Roman" w:cs="Times New Roman"/>
          <w:sz w:val="28"/>
          <w:szCs w:val="28"/>
        </w:rPr>
        <w:t xml:space="preserve"> — воспитанники знакомятся с масштабами территории, географическими и климатическими характеристиками России, в среднем дошкольном возрасте начинают давать знания о столице государства — городе Москве, гербе, флаге и гимне России и воспитывать уважение к государственной символике. Ребята изучают географию размещения крупнейших городов и регионов страны, у них формируется понимание многонационального характера населения России, закладываются азы терпимого отношения ко всем народам и уважения к самобытным культурным правилам организации жизни.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знакомятся со столицей нашей Родины – Москвой и другими городами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знаменитыми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россиянами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Формируются представления о том, что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многонациональная страна с самобытными, равноправными культурами, формируются основы </w:t>
      </w:r>
      <w:proofErr w:type="spellStart"/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гражданско</w:t>
      </w:r>
      <w:proofErr w:type="spellEnd"/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патриотических 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любовь. Гордость и уважение к своей стране, ее культуре, осознание личной причастности к жизни Родины.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Природная сокровищница России</w:t>
      </w:r>
      <w:r w:rsidRPr="005B4F32">
        <w:rPr>
          <w:rFonts w:ascii="Times New Roman" w:hAnsi="Times New Roman" w:cs="Times New Roman"/>
          <w:sz w:val="28"/>
          <w:szCs w:val="28"/>
        </w:rPr>
        <w:t xml:space="preserve"> — в младшей группе дети осваивают элементарные представления о растениях на территории детского сада, воспитанникам средней группы по силам познания краеведческого уровня, в старшем дошкольном возрасте дети узнают о географической карте России, изучают реки, озёра, особенности растительного и животного мира. Воспитывается эстетическое восприятие неповторимой красоты природы, пробуждается поэтическое чувство эмоциональных переживаний, формируются основы экологического сознания и поведения.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74E">
        <w:rPr>
          <w:rFonts w:ascii="Times New Roman" w:hAnsi="Times New Roman" w:cs="Times New Roman"/>
          <w:b/>
          <w:sz w:val="28"/>
          <w:szCs w:val="28"/>
        </w:rPr>
        <w:t>Культура родной страны</w:t>
      </w:r>
      <w:r w:rsidRPr="005B4F32">
        <w:rPr>
          <w:rFonts w:ascii="Times New Roman" w:hAnsi="Times New Roman" w:cs="Times New Roman"/>
          <w:sz w:val="28"/>
          <w:szCs w:val="28"/>
        </w:rPr>
        <w:t xml:space="preserve"> — педагоги формируют у детей начальные представления о народных традициях, праздниках, учат уважать глубинную мудрость (пословицы, поговорки, стихи). </w:t>
      </w:r>
      <w:proofErr w:type="gramStart"/>
      <w:r w:rsidRPr="005B4F32">
        <w:rPr>
          <w:rFonts w:ascii="Times New Roman" w:hAnsi="Times New Roman" w:cs="Times New Roman"/>
          <w:sz w:val="28"/>
          <w:szCs w:val="28"/>
        </w:rPr>
        <w:t>На занятиях дети привыкают ценить богатство, замечать красоту устного народного творчества (сказки, былины, декоративно-прикладные промыслы, обрядовые песни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формируют у детей общее представление о народной культуре, ее богатстве и красоте, учат детей любить и ценить народную мудрость, гармонию жизни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02E1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02E1" w:rsidRPr="005B4F32" w:rsidRDefault="006802E1" w:rsidP="006802E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реализации </w:t>
      </w:r>
      <w:r w:rsidRPr="005B4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специально организованные занятия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(дидактические, сюжетно – ролевые, театрализованные, подвижные, настольные);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продуктивная деятельность;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чтения произведений художественной литературы, фольклора;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и изучение музыкальных произведений;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праздники;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утренники;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веселые спартакиады;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родителями;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кружки по интересам.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 младших группы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педагогов и детей.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детьми.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-Дидактические, сюжетно-ролевые игры.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-Создание игровых ситуаций.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-Организованная образовательная деятельность.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альбомов, выставок.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на прогулке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2E1" w:rsidRPr="005B4F32" w:rsidRDefault="006802E1" w:rsidP="006802E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 старших групп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Целевые прогулки, по улицам,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к памятным местам.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аудио- и видеоаппаратуры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 детям фильмов, презентаций о подвигах русских людей,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 картин по теме.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участниками Великой Отечественной войны и ветеранами труда, участие в праздничных днях.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выставки, посвященные памятным датам</w:t>
      </w:r>
    </w:p>
    <w:p w:rsidR="006802E1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краеведческого музея, библиотеки, художественной школы, спортивной школы.</w:t>
      </w:r>
    </w:p>
    <w:p w:rsidR="006802E1" w:rsidRPr="005B4F32" w:rsidRDefault="006802E1" w:rsidP="006802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E1" w:rsidRDefault="006802E1" w:rsidP="006802E1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предметно –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пространственной</w:t>
      </w:r>
      <w:r w:rsidRPr="005B4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развивающей среды</w:t>
      </w:r>
    </w:p>
    <w:p w:rsidR="006802E1" w:rsidRPr="005B4F32" w:rsidRDefault="006802E1" w:rsidP="006802E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02E1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 группах зоны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патриотического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воспитания, мини-музеев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бы дети могли в условиях ежедневного свободного доступа пополнять знания о родном крае, стране. Необходимо иметь широкий спектр иллюстраций, фотографий с видами малой родины, родной станицы, столицы, родной страны, климатических зон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могут быть панорамные снимки достопримечательностей, картины с изображением родных пейзажей, иллюстрации народных промыслов, произведения устного народного творчества, образцы </w:t>
      </w:r>
      <w:r w:rsidRPr="005B4F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российского герба и флага</w:t>
      </w:r>
      <w:r w:rsidRPr="005B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Предлагаемый детям материал должен в обязательном порядке меняться в зависимости от изучаемых тематических блоко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2E1" w:rsidRPr="0086026E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2E1" w:rsidRPr="005B4F32" w:rsidRDefault="006802E1" w:rsidP="006802E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</w:t>
      </w:r>
      <w:r w:rsidRPr="005B4F3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возрастам</w:t>
      </w:r>
    </w:p>
    <w:p w:rsidR="006802E1" w:rsidRPr="005B4F32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32">
        <w:rPr>
          <w:rFonts w:ascii="Times New Roman" w:hAnsi="Times New Roman" w:cs="Times New Roman"/>
          <w:b/>
          <w:sz w:val="28"/>
          <w:szCs w:val="28"/>
        </w:rPr>
        <w:t>Первая младшая группа.</w:t>
      </w:r>
    </w:p>
    <w:tbl>
      <w:tblPr>
        <w:tblW w:w="100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9"/>
        <w:gridCol w:w="2912"/>
        <w:gridCol w:w="2315"/>
        <w:gridCol w:w="2341"/>
      </w:tblGrid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Месяц.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F3B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F3B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педагога и детей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F3B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Праздники события</w:t>
            </w: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имена членов своей семьи. Способствовать накоплению опыта доброжелательных взаимоотношений со сверстниками.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Беседа с рассматриванием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альбома «Моя семья».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2.Ознакомление с окружающим «Моя семья» (с рассматриванием фотографий). 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1. Сюжетно 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олевая игра «Семья».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2..Сюжетно - ролевая игра «Дочки-матери».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«Мы играем и растем».</w:t>
            </w: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«Мы умеем дружить».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Воспитание добрых чувств и хороших взаимоотношений со сверстниками.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1.Ознакомление с окружающим «Давайте жить дружно».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2.Развитие речи «Подари подарок».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Сюжетно - ролевая игра «К нам гости пришли»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«Подари подарок».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добрые чувства и хорошие взаимоотношения со сверстниками.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«Игрушка – матрешка».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1.Ситуативный разговор «Как живем мы в детском саду».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«Назови посуду», «Угадай игрушку»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 Чтение стихов А.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Игра-развлечение «В гости к Матрешке».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«Зима в нашем городе»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зимних явлениях, о зимних играх и забавах детей, о жизни птиц зимой.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Проектная деятельность «Зимние забавы».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пальчиками «Снег»,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«Рукавичка Деда Мороза».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1.Целевые прогулки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«В гости к елочке, к березке мы идем».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2.Заучивание стихов о зиме, о новогоднем празднике.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1.Акция «Покормите птиц зимой».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 «Кто рукавичку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потерял» — утренник.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Выставка творческих работ «Королева зима».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«Мы играем и растем»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Воспитание добрых чувств и хороших взаимоотношений со сверстниками.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Развитие речи «Чтение и обыгрывание сказки «Репка».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 «Дочки – матери»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«самолет», «Путешествие».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1.Досуг к рождественскому сочельнику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«Приглашаем детвору на веселую игру».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Отечества»: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воинах, о том, что они сильные и смелые.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окружающим. Рассматривание картины «Солдат».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Развитие речи «Что умеет делать папа».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Аппликация «Подарок для папы»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с рассматриванием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альбома «Наши отважные папы».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2.Ситуативный разговор «Как стать сильным».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«Зимняя карусель».</w:t>
            </w: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«Праздник мамы»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близким людям.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Рисование.  «Цветочек для мамы».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1.Сюжетно-ролевые игры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«Моя семья», «Салон красоты».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«Добрые слова для мамы»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 весёлый хоровод».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родной город Юрга весной»</w:t>
            </w:r>
            <w:r w:rsidR="00D6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первоначальное представление о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 городе, о весенних изменениях в природе.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1.Рассматривание альбома «Моя любимая Юрга».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2.Рассматривание картин «Весна в городе».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Заучивание стихов о весне.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Чтение сказки «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 Пальчиковая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«Строим дом».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«Встречаем Весну».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rPr>
          <w:trHeight w:val="2730"/>
        </w:trPr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«Мы умеем дружить»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Учить дружно, играть, беречь здоровье друг друга при игре.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1.Развитие речи «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— злой»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Аппликация «Такие разные флажки»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Лепка «Бублики, баранки для гостей».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1.Сюжетно – ролевые игры «Куклы вышли погулять», «Кукла Катя принимает гостей»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и дождик».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 Настольный театр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«Рукавичка».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Вечер подвижных игр»</w:t>
            </w:r>
          </w:p>
        </w:tc>
      </w:tr>
    </w:tbl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B4F32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6"/>
        <w:gridCol w:w="2902"/>
        <w:gridCol w:w="2787"/>
        <w:gridCol w:w="2090"/>
      </w:tblGrid>
      <w:tr w:rsidR="006802E1" w:rsidRPr="005B4F32" w:rsidTr="00D6592C">
        <w:trPr>
          <w:trHeight w:val="345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F3B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Месяц. Тема. Цель.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F3B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события</w:t>
            </w: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образ Я.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«Моё имя».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1.Игры – упражнение «Скажи как я», «Ласковые слова»;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2.Сюжетно-ролевая игра «День рождения».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«Мы разные».</w:t>
            </w: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сезонных изменениях в природе.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1.«Осень золотая» - рассматривание иллюстраций в альбоме.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«Заготовим на зиму овощи и фрукты»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1.Дидактическая игра «Наши эмоции»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2.Ситуативный 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Кривляки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, хвастунишки и дразнилки»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1.Игр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 по сказке «Теремок».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Выставка творческих работ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«Подарки осени». </w:t>
            </w: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Прививать любовь к своей семье.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1.«Моя семья» рассматривание фотоальбомов. 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 Я и моя семья»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о том,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зовут родителей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1.«Вот и вся моя семья» пальчиковая игра.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2.Сюжетно - ролевая игра «Семья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Семейные посиделки Драматизация сказки «Репка» родители для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«Мы умеем дружить»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 процессе игры учить детей правильному поведению в общественных местах.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«Мои друзья»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«Мы такие разные и такие похожие».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3.Развитие речи «Магазин игрушек».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Сюжетно-ролевая игра «Мы идем в театр».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2.Хороводная игра «Кто у нас хороший».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«Здравствуй Новый год» — утренник.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«Традиции нашего народа»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знакомить детей русским фольклором.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1.Театр игрушек «Маша и медведь» (русская народная сказка).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2.Настольный театр «Волк и семеро козлят».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Русская народная хороводная игра «Заинька, выйди в сад».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2.Инсценированный показ русской народной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«Жили у бабуси…»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1.«Здравствуй, коляда»- 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развлечение. 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Настольный театр «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– Ба –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» - «Петрушка в гостях у ребят»</w:t>
            </w:r>
          </w:p>
        </w:tc>
      </w:tr>
      <w:tr w:rsidR="006802E1" w:rsidRPr="005B4F32" w:rsidTr="00D6592C">
        <w:trPr>
          <w:trHeight w:val="36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знания об армии.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Беседа «Папин праздник».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2.Аппликация с рисованием «Мы летим на самолете».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Беседа «Папы всякие важны».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1.«Наша Армия»- беседа.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Чтение В. Маяковского «Эта книжечка моя про меня и про моря».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«Папа самый сильный» - спортивный досуг с папами.</w:t>
            </w: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маме, к бабушке.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Рассказ «8 Марта – праздник мам»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2.Аппликация «Подарок мамочке».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3.Конструирование «Мимоза для мамы».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1.«Мамин праздник» беседа.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«Праздник 8 Марта в кукольном уголке»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Чтение стихов о весне, о солнышке, о маме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«Поздравляем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маму» развлечение для детей и родителей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rPr>
          <w:trHeight w:val="39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город Юрга»</w:t>
            </w:r>
            <w:r w:rsidR="00D65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первоначальные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своем городе.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1.«Наш город Юрга» — рассматривание фотографий.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2.Аппликация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«Строим, строим новый дом».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3.Конструирование «Улица нашего города».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«Мы живем в Юрге»;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2.«Кто убирает дворик в детском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саду?».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F3B84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6592C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6802E1" w:rsidRPr="005B4F32" w:rsidTr="00D6592C">
        <w:trPr>
          <w:trHeight w:val="2235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Дне Победы.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«Подарок ветерану».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2.«Праздник День Победы» - рассказ воспитателя.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Продуктивная деятельность «Цветок для ветерана».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1.Акция «Белый цветок».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2.Беседы, ситуативные разговоры «Что мы знаем о войне», «Кто такие ветераны».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F3B84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«Цвети весна»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</w:tbl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B4F3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2"/>
        <w:gridCol w:w="2677"/>
        <w:gridCol w:w="2709"/>
        <w:gridCol w:w="2310"/>
      </w:tblGrid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Месяц. Тема. Цель.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события</w:t>
            </w: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город Юрга»</w:t>
            </w:r>
            <w:r w:rsidR="00D65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уточнить, что знают дети о своем городе, какие места могут узнать.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Конструирование «Транспорт нашего города».</w:t>
            </w:r>
          </w:p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Проект «Мой любимый город»</w:t>
            </w:r>
          </w:p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Мини-музей «Город и я»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1.Рассматривание слайдов, фотографий с видами города Юрга.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2.Беседа «Улица, на которой я живу»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адрес».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Интерактивная игра «Путешествие по Юрге»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1.Тематическое занятие «Я живу в Юрге».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2.Оформление стенгазеты «Памятные места  в Юрге».</w:t>
            </w: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детский сад».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детей о жизни в детском саду.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«Мой детский сад».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«Моя любимая игрушка в детском саду».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2.Экскурсии по детскому саду и вокруг детского сада».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1.Ролевая игра «А мы ссориться не будем».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2.Итоговое занятие «Мой любимый детский сад».</w:t>
            </w: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6592C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«Мой детский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сад».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Закреплять навыки вежливого обращения с окружающими.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«Учимся встречать гостей»</w:t>
            </w:r>
          </w:p>
          <w:p w:rsidR="006802E1" w:rsidRPr="005B4F32" w:rsidRDefault="006802E1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1.Ознакомление с окружающим «Наведем порядок вместе».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Развитие речи «Будьте здоровы, зайчишки».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D6592C" w:rsidP="00D65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«Угощение для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«Здравствуйте,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 дорогие».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настроение родных окружающих вызвать эмоциональный отклик.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1.Развитие речи «Я и моя семья»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«Дом, в котором ты хотел бы жить».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1.Сюжетн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 «Наш дом», «Семья».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Игровая ситуация «Праздничное чаепитие в семье.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2E1" w:rsidRPr="00B12BAF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для всей семьи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«Путешествие по зимнему лесу».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том, что такое дружба.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1.Рассказ «У меня есть друг хороший».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Рисование «Мои друзья»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1.Игровая ситуация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«Синичкины рассказы о друзьях»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2.Ролевая игра «Вместе строим теремок».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Игра - развлечение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  <w:r w:rsidR="00B1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воинах защитниках нашей страны.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1.Проектная деятельность «Нашей Армии салют!».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2.Лепка «Самолеты стоят на аэродроме»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3.Аппликация с рисованием «Папин праздник».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 альбома «Моя любимая семья».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2.«Наша Армия»- беседа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3.Чтение стихотворения С.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Садальского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«Дуют ветры…».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Вечер стихов «Наша Армия родная!»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«8 марта – Праздник мам»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понимаю, что 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нуждаются в заботе, любви, помощи.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Аппликация «Подснежник для мамы».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«Цветы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любимой бабушки».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1.Беседа: «Как я помогаю маме»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2.Ситуативный разговор «Как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порадовать маму, бабушку»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Заучивание и чтение стихов про весну, солнышко, маму, бабушку  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для наших мам и бабушек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элементарные сведения о космонавтах России.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 Тематическое занятие «Мы тоже к звездам полетим»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2.Рисование «Ракета летит к звездам»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1.Сюжетно – ролевая игра «Мы - космонавты»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 о космосе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Викторина «Мы – юные космонавты»</w:t>
            </w:r>
          </w:p>
        </w:tc>
      </w:tr>
      <w:tr w:rsidR="006802E1" w:rsidRPr="005B4F32" w:rsidTr="00D6592C"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Дне Победы.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1.Тематическое занятие «Этот праздник со слезами на глазах»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2.Рисование на тему «День Победы» </w:t>
            </w:r>
          </w:p>
        </w:tc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1.«День Победы»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беседа о Дне Победы, о Великой Отечественной войне.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Акция «Красная гвоздика»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802E1" w:rsidRPr="005B4F32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B4F32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0"/>
        <w:gridCol w:w="3059"/>
        <w:gridCol w:w="2418"/>
        <w:gridCol w:w="2099"/>
      </w:tblGrid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Месяц. Тема. Цель.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события</w:t>
            </w: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«Юрга - городок в Кузбассе»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родном городе, значительных местах города.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1.Интерактивная игра «Путешествие по Юрге»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Мини-музе «Окно в природу Кузбасса»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фотоальбома и беседа «Мой родной город».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3.Беседа о славных людях нашего города.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1.Тематическое занятие с просмотром презентации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«Это город наш с тобою».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2.Экскурсия по аллее нашего города.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«Я и мой дом»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к родному дому.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котором я живу».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2.«Вещи вокруг нас».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3.Рисование «Жил-был я».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Чтение стихотворения И.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Токмаковой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«Новая квартира».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Сюжетно – ролевая игра «Принимаем гостей».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«Дом,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котором мы живем».</w:t>
            </w: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представления детей о жизни в детском саду.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«Детский сад».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Рисование «Моё любимое занятие в детском саду».</w:t>
            </w:r>
          </w:p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Проект «Как хлеб на стол пришел?»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о важности всех работников детского сада.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2.Чтение нанайской сказки, «Хлеб да соль».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Развлечение «День рождение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«Что такое дружба»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том, что такое - дружба.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1.«Что такое дружба».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«Как себя вести».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«Как мы готовимся к Новому году».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2.Украшение группы к празднику.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«Дружно встретим Новый год».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«Рожественские традиции нашего народа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традициях нашего народа.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1.«Народные традиции – рождественская елка».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2.Игра – путешествие Зимние забавы детей (русские традиции).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о характерных признаках января «Месяц январь – зимы Государь». 2.Разучивание поговорки: «Вот так месяц – ломонос: береги свой нос!»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1.Досуг «Прощание с елочкой»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2.Развлечение: Путешествие в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грай - город.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«Наша Армия Сильна»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об армии,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воинах – защитниках.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1.Рисование «Солдат на посту»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«Кто такие защитники Отечества».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3.Просмотр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«Наша Армия сильна».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1.«Что мы Родиной зовем?»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2.«Православные святые».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3.У нас в гостях: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«Встреча с военными Юргинского гарнизона»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1.Музыкальная композиция»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«Наша Армия сильна».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2.Посещение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в краеведческом музее «Они сражались за Родину»</w:t>
            </w: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членах семьи, их родственных связях.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1.Проектная деятельность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«Расскажи о своей маме».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1.Чтение и рассказа «Сестры» Т. А.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Чтение ненецкой сказки «Кукушка».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Спортивно – музыкальная композиция «Папа, мама, я – дружная семья».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«Герои космоса»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освоении космоса.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Ознакомление с окружающим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«Наши земляки - космонавты».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Рисование «Ракета летит к звездам».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3.Просмотр презентации и беседа на тему «Покорение космоса».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1.Чтение Н. Носов «Приключения Незнайки на Луне».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 с изображением космоса.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«Кто такие – герои космоса».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Победы» Показать детям массовый подвиг народа во время Великой Отечественной войны.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«Что мы Родиной зовем?»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«Святые места России».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1.Беседы о подвигах людей во время Великой Отечественной войны.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3.Чтение</w:t>
            </w:r>
            <w:r w:rsidR="00B1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рассказов о детях-героях войны.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1.Музыкальная композиция «Этот праздник со слезами на глазах».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Акция «Цветок Победы».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2E1" w:rsidRPr="0086026E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802E1" w:rsidRPr="0086026E" w:rsidRDefault="006802E1" w:rsidP="00D6592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6026E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группа.</w:t>
      </w:r>
    </w:p>
    <w:tbl>
      <w:tblPr>
        <w:tblW w:w="99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7"/>
        <w:gridCol w:w="2519"/>
        <w:gridCol w:w="2514"/>
        <w:gridCol w:w="2341"/>
      </w:tblGrid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Месяц. Тема. Цель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B12B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события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«Люблю Юргу. Горжусь Кузбассом!»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о родном крае.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Проект «Люблю Юргу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оржусь Кузбассом».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Изготовление макета «Кузнецкий край», «Шорцы»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Мини-музей «Окно в природу Кузбасса»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4. Беседа «Томская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писанница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1.Путешествие по Кузбассу (социальное партнерство с музеем Изобразительного  творчеств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беседа)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2.«Родные места» рассматривание фотографий.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Посещение выставки.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«Как живут шорцы»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«Я и мой дом!»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жилище, где они живут, о детском саде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о своей семье, о взаимоотношениях с друзьями.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1.Аппликация «Дома на нашей улице».</w:t>
            </w:r>
          </w:p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«Мой микрорайон!»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1.Беседы «Моя семья».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«Уважай отца и мать – будет в жизни благодать».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2.«Где добрые люди, там беды не будет»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 Чтение «Хлеб да соль» Алексея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Ролевая игра «Дом, в котором мы живем».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BAF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«Все работы хороши».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целостных представлений о профессиях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1.Проектная деятельность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«Все работы хороши».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«Профессии в моей семье».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стихотворений  В. Маяковского «Кем быть?», С.В. Михалкова «А что у вас?»,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«Все работы хороши».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Родина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моя».</w:t>
            </w:r>
            <w:r w:rsidR="00B1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своей нации, гордость за свою страну.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Занятие – викторина «Мы –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«Москва – золотые купола»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1.Беседы о Родине,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2.Чтение стихотворений В. Степанова «Что мы Родиной зовём», «Необъятная страна»,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1.Познавательная игра «Что мы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Родиной зовем?»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2.Посещение выставки рисунков «Моя Родина.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«Традиции русского народа».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традициям и творчеству своего народа, чувство любви и гордости за свою родину.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1.Роспись народных игрушек.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Мини-музей народной игрушки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1.Беседы об историческом прошлом России.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2.Чтение русских былин, пословиц и поговорок о Родине.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3.Знакомство с русским народным костюмом,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с предметами народного быта.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1.Досуг: Русские народные игры и забавы»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2.Развлечение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«Рождество! Рождество!».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Экскурсия в храм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«Ими гордится Россия».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основных исторических событиях и главных полководцах русского государства.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1.Беседа «Полководцы и герои» (А. Невский, Д.Донской).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«Важнейшие события в истории России».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Неделя здоровья «Нашей Армии салют!»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1.Изготовление подарков для пап и дедушек,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 «Пограничники», «Моряки», «Разведчики».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Спортивный досуг «Мама, папа, я – здоровая семья.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Участие в соревнованиях «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, ловкие, смелые» (спортивная школа)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B12BAF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A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«Природа моей Родины»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«Путешествие в неизведанную природу»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2.Викторина «Что? Где? Когда?».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3. «Красная Книга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Кузбасса», «Красная книга России» - беседа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Беседа: «Кто придумал правила поведения в природе» .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2.Чтение рассказов В.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Бианки о природе.</w:t>
            </w:r>
          </w:p>
          <w:p w:rsidR="006802E1" w:rsidRPr="005B4F32" w:rsidRDefault="00B12BAF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Акция «Сохраним первоцветы!»</w:t>
            </w:r>
          </w:p>
          <w:p w:rsidR="006802E1" w:rsidRPr="005B4F32" w:rsidRDefault="00DF3B84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«Сдадим макулатуру </w:t>
            </w:r>
            <w:proofErr w:type="gramStart"/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охраним деревья!»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Итоговое занятие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«Красная Книга России»</w:t>
            </w:r>
          </w:p>
          <w:p w:rsidR="006802E1" w:rsidRPr="005B4F32" w:rsidRDefault="006802E1" w:rsidP="00B12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художественную 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школу.</w:t>
            </w: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«Кузбасс ими гордится»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космосе, космонавтах и космических полетах.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1.Проектная деятельность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«Ю. Гагарин</w:t>
            </w: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 Рисование «Покорение космоса».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Изготовление макетов планет, спутников, ракет для мини-музея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Сюжетно – ролевые игры «Космодром», «Разведчики», 2.Чтение отрывков из стихов А.Твардовского и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М. Исаковского.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1.Экскурсия на аллею славы.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2.Просмотр видеофильма о космонавтах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1" w:rsidRPr="005B4F32" w:rsidTr="00D6592C"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DF3B84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8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детей о подвиге русского народа в годы Великой Отечественной войны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1.Проектная деятельность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«Мы память бережно храним…»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«Был трудный бой…».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Занятие совместное с краеведческим музеем «Рождение города Юрги в тяжелые военные годы»</w:t>
            </w: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1" w:rsidRPr="005B4F32" w:rsidRDefault="006802E1" w:rsidP="00D6592C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 Чтение рассказов о детях-героях Великой Отечественной войны.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2.Сюжетно - ролевые игры «Военные моряки», «Застава», «Разведчики»</w:t>
            </w:r>
          </w:p>
          <w:p w:rsidR="00DF3B84" w:rsidRPr="005B4F32" w:rsidRDefault="00DF3B84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Участие в конкурсе патриотической песни «Родина моя».</w:t>
            </w:r>
          </w:p>
          <w:p w:rsidR="006802E1" w:rsidRPr="005B4F32" w:rsidRDefault="00DF3B84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02E1" w:rsidRPr="005B4F32">
              <w:rPr>
                <w:rFonts w:ascii="Times New Roman" w:hAnsi="Times New Roman" w:cs="Times New Roman"/>
                <w:sz w:val="28"/>
                <w:szCs w:val="28"/>
              </w:rPr>
              <w:t>Участие в смотре «Песни строя»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1.Экскурсия к Вечному Огню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2.Музыкальная композиция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«Никто не забыт».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3. Тематическое занятие в библиотеке</w:t>
            </w:r>
          </w:p>
          <w:p w:rsidR="006802E1" w:rsidRPr="005B4F32" w:rsidRDefault="006802E1" w:rsidP="00DF3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F32">
              <w:rPr>
                <w:rFonts w:ascii="Times New Roman" w:hAnsi="Times New Roman" w:cs="Times New Roman"/>
                <w:sz w:val="28"/>
                <w:szCs w:val="28"/>
              </w:rPr>
              <w:t xml:space="preserve">«О детях </w:t>
            </w:r>
            <w:proofErr w:type="gramStart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5B4F32">
              <w:rPr>
                <w:rFonts w:ascii="Times New Roman" w:hAnsi="Times New Roman" w:cs="Times New Roman"/>
                <w:sz w:val="28"/>
                <w:szCs w:val="28"/>
              </w:rPr>
              <w:t>ероях войны», «Блокадный Ленинград»</w:t>
            </w:r>
          </w:p>
        </w:tc>
      </w:tr>
    </w:tbl>
    <w:p w:rsidR="006802E1" w:rsidRPr="0061236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B84" w:rsidRDefault="00DF3B84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84" w:rsidRDefault="00DF3B84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84" w:rsidRDefault="00DF3B84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2E1" w:rsidRPr="0086026E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26E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26E">
        <w:rPr>
          <w:rFonts w:ascii="Times New Roman" w:hAnsi="Times New Roman" w:cs="Times New Roman"/>
          <w:sz w:val="28"/>
          <w:szCs w:val="28"/>
        </w:rPr>
        <w:t xml:space="preserve"> Особое внимание в работе по нравственно-патриотическому воспитанию необходимо уделять сотрудничеству с родителями. Родители в данном случае должны быть не просто наблюдателями, а активными участниками педагогического процесса: принимать участие не только в праздниках и соревнованиях, где играют роли, участвуют в играх и состязаниях, но и проводить совместно с воспитателем занятия, активно обсуждать вопросы воспитания на Педагогических советах, родительских собраниях, семинарах. </w:t>
      </w:r>
    </w:p>
    <w:p w:rsidR="006802E1" w:rsidRPr="0086026E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26E">
        <w:rPr>
          <w:rFonts w:ascii="Times New Roman" w:hAnsi="Times New Roman" w:cs="Times New Roman"/>
          <w:b/>
          <w:sz w:val="28"/>
          <w:szCs w:val="28"/>
        </w:rPr>
        <w:t xml:space="preserve">Формы работы с семьями воспитанников: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26E">
        <w:rPr>
          <w:rFonts w:ascii="Times New Roman" w:hAnsi="Times New Roman" w:cs="Times New Roman"/>
          <w:sz w:val="28"/>
          <w:szCs w:val="28"/>
        </w:rPr>
        <w:t xml:space="preserve"> Привлечение родителей к подготовке и проведению праздников и развлечений: </w:t>
      </w:r>
      <w:proofErr w:type="gramStart"/>
      <w:r w:rsidRPr="0086026E">
        <w:rPr>
          <w:rFonts w:ascii="Times New Roman" w:hAnsi="Times New Roman" w:cs="Times New Roman"/>
          <w:sz w:val="28"/>
          <w:szCs w:val="28"/>
        </w:rPr>
        <w:t xml:space="preserve">«Мама, папа, я – спортивная семья», Новогодний праздник, «Папа и мы – спортивны и сильны», утренник 8 марта, «День Победы». </w:t>
      </w:r>
      <w:proofErr w:type="gramEnd"/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26E">
        <w:rPr>
          <w:rFonts w:ascii="Times New Roman" w:hAnsi="Times New Roman" w:cs="Times New Roman"/>
          <w:sz w:val="28"/>
          <w:szCs w:val="28"/>
        </w:rPr>
        <w:t xml:space="preserve"> Составление фотоальбомов и стенгазет согласно к</w:t>
      </w:r>
      <w:r>
        <w:rPr>
          <w:rFonts w:ascii="Times New Roman" w:hAnsi="Times New Roman" w:cs="Times New Roman"/>
          <w:sz w:val="28"/>
          <w:szCs w:val="28"/>
        </w:rPr>
        <w:t>омплексн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602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26E">
        <w:rPr>
          <w:rFonts w:ascii="Times New Roman" w:hAnsi="Times New Roman" w:cs="Times New Roman"/>
          <w:sz w:val="28"/>
          <w:szCs w:val="28"/>
        </w:rPr>
        <w:t xml:space="preserve"> тематического планирования.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26E">
        <w:rPr>
          <w:rFonts w:ascii="Times New Roman" w:hAnsi="Times New Roman" w:cs="Times New Roman"/>
          <w:sz w:val="28"/>
          <w:szCs w:val="28"/>
        </w:rPr>
        <w:t xml:space="preserve"> Консультации для родителей: «Воспитание любви к Родине», «Се</w:t>
      </w:r>
      <w:r>
        <w:rPr>
          <w:rFonts w:ascii="Times New Roman" w:hAnsi="Times New Roman" w:cs="Times New Roman"/>
          <w:sz w:val="28"/>
          <w:szCs w:val="28"/>
        </w:rPr>
        <w:t xml:space="preserve">мейные традиции», «Природа родного </w:t>
      </w:r>
      <w:r w:rsidRPr="0086026E">
        <w:rPr>
          <w:rFonts w:ascii="Times New Roman" w:hAnsi="Times New Roman" w:cs="Times New Roman"/>
          <w:sz w:val="28"/>
          <w:szCs w:val="28"/>
        </w:rPr>
        <w:t>края», «Что значит – быть патриотом?» и др.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026E">
        <w:rPr>
          <w:rFonts w:ascii="Times New Roman" w:hAnsi="Times New Roman" w:cs="Times New Roman"/>
          <w:sz w:val="28"/>
          <w:szCs w:val="28"/>
        </w:rPr>
        <w:t>Привлечение родителей к помощи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мини-музеев</w:t>
      </w:r>
      <w:r w:rsidRPr="0086026E">
        <w:rPr>
          <w:rFonts w:ascii="Times New Roman" w:hAnsi="Times New Roman" w:cs="Times New Roman"/>
          <w:sz w:val="28"/>
          <w:szCs w:val="28"/>
        </w:rPr>
        <w:t xml:space="preserve"> экскурсий по микрорайону, городу, поездкам в музеи.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26E">
        <w:rPr>
          <w:rFonts w:ascii="Times New Roman" w:hAnsi="Times New Roman" w:cs="Times New Roman"/>
          <w:sz w:val="28"/>
          <w:szCs w:val="28"/>
        </w:rPr>
        <w:t xml:space="preserve">Организация семинаров по ознакомлению родителей с содержанием ознакомления дошкольников с народными праздниками, обрядами, традициями, умением создать в домашних условиях сказочно-праздничную атмосферу (оформление интерьера, столовый этикет, преподнесение детям подарков). Приобщение родителей к совместному с детьми празднованию народных праздников.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26E">
        <w:rPr>
          <w:rFonts w:ascii="Times New Roman" w:hAnsi="Times New Roman" w:cs="Times New Roman"/>
          <w:sz w:val="28"/>
          <w:szCs w:val="28"/>
        </w:rPr>
        <w:t xml:space="preserve">Оформление рекомендаций по использованию полученных знаний в повседневном общении с детьми: - список рекомендованной для чтения детям литературы; - составление картотеки иллюстраций; - рекомендации по ведению беседы </w:t>
      </w:r>
      <w:proofErr w:type="gramStart"/>
      <w:r w:rsidRPr="008602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026E">
        <w:rPr>
          <w:rFonts w:ascii="Times New Roman" w:hAnsi="Times New Roman" w:cs="Times New Roman"/>
          <w:sz w:val="28"/>
          <w:szCs w:val="28"/>
        </w:rPr>
        <w:t xml:space="preserve"> прочитанном и т.д.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26E">
        <w:rPr>
          <w:rFonts w:ascii="Times New Roman" w:hAnsi="Times New Roman" w:cs="Times New Roman"/>
          <w:sz w:val="28"/>
          <w:szCs w:val="28"/>
        </w:rPr>
        <w:t xml:space="preserve">Совместные проекты детей и родителей (согласно </w:t>
      </w:r>
      <w:r>
        <w:rPr>
          <w:rFonts w:ascii="Times New Roman" w:hAnsi="Times New Roman" w:cs="Times New Roman"/>
          <w:sz w:val="28"/>
          <w:szCs w:val="28"/>
        </w:rPr>
        <w:t>комплексн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602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26E">
        <w:rPr>
          <w:rFonts w:ascii="Times New Roman" w:hAnsi="Times New Roman" w:cs="Times New Roman"/>
          <w:sz w:val="28"/>
          <w:szCs w:val="28"/>
        </w:rPr>
        <w:t xml:space="preserve"> тематического планирования). </w:t>
      </w:r>
    </w:p>
    <w:p w:rsidR="006802E1" w:rsidRPr="00EA4D03" w:rsidRDefault="006802E1" w:rsidP="006802E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26E">
        <w:rPr>
          <w:rFonts w:ascii="Times New Roman" w:hAnsi="Times New Roman" w:cs="Times New Roman"/>
          <w:sz w:val="28"/>
          <w:szCs w:val="28"/>
        </w:rPr>
        <w:t xml:space="preserve">Участие в акциях (согласно 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Pr="0086026E">
        <w:rPr>
          <w:rFonts w:ascii="Times New Roman" w:hAnsi="Times New Roman" w:cs="Times New Roman"/>
          <w:sz w:val="28"/>
          <w:szCs w:val="28"/>
        </w:rPr>
        <w:t>-тематического планирования).  Организация совместных мероприятий непосредственно организованной образовательной деятельности для детей и родителей.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</w:pP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</w:pPr>
    </w:p>
    <w:p w:rsidR="006802E1" w:rsidRDefault="006802E1" w:rsidP="006802E1">
      <w:pPr>
        <w:spacing w:after="0"/>
        <w:ind w:firstLine="720"/>
        <w:jc w:val="center"/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</w:pPr>
    </w:p>
    <w:p w:rsidR="00DF3B84" w:rsidRDefault="00DF3B84" w:rsidP="006802E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84" w:rsidRDefault="00DF3B84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программы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4378F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1. Государственная программа «Патриотическое воспитание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2016-2020</w:t>
      </w:r>
      <w:r w:rsidRPr="0054378F">
        <w:rPr>
          <w:rFonts w:ascii="Times New Roman" w:hAnsi="Times New Roman" w:cs="Times New Roman"/>
          <w:sz w:val="28"/>
          <w:szCs w:val="28"/>
        </w:rPr>
        <w:t xml:space="preserve"> годы» (утверждена Постановлением Правительства </w:t>
      </w:r>
      <w:r w:rsidRPr="00EA4D03">
        <w:rPr>
          <w:rFonts w:ascii="Times New Roman" w:hAnsi="Times New Roman" w:cs="Times New Roman"/>
          <w:sz w:val="28"/>
          <w:szCs w:val="28"/>
        </w:rPr>
        <w:t>РФ от  30.12.2015 года № 1493</w:t>
      </w:r>
      <w:r w:rsidRPr="0054378F">
        <w:rPr>
          <w:rFonts w:ascii="Times New Roman" w:hAnsi="Times New Roman" w:cs="Times New Roman"/>
          <w:sz w:val="28"/>
          <w:szCs w:val="28"/>
        </w:rPr>
        <w:t>).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2. Федеральный закон «Об образовании в Российской Федерации» №273-ФЗ от 29.12.2012г.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>3. «Концепция патриотического воспитания граждан Российской Федерации» (утверждена заседанием Правительственной комиссии по социальным вопросам военнослужащих, граждан, уволенных с военной службы, и членов их семей от 21 мая 2003г. № 2(12)-п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78F">
        <w:rPr>
          <w:rFonts w:ascii="Times New Roman" w:hAnsi="Times New Roman" w:cs="Times New Roman"/>
          <w:sz w:val="28"/>
          <w:szCs w:val="28"/>
        </w:rPr>
        <w:t>4).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Учебно-методическая и информационная литература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1. Патриотическое воспитание дошкольников. Конспекты занятий. Изд. 4-е доп. – М.: УЦ «Перспектива», 2008. 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>2. Александрова Е.Ю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78F">
        <w:rPr>
          <w:rFonts w:ascii="Times New Roman" w:hAnsi="Times New Roman" w:cs="Times New Roman"/>
          <w:sz w:val="28"/>
          <w:szCs w:val="28"/>
        </w:rPr>
        <w:t xml:space="preserve">, Гордеева Е.П. Система патриотического воспитания в детском саду. - Волгоград: «Учитель», 2007. 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>3. Воспитание нравственных чувств у старших дошкольников</w:t>
      </w:r>
      <w:proofErr w:type="gramStart"/>
      <w:r w:rsidRPr="0054378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4378F">
        <w:rPr>
          <w:rFonts w:ascii="Times New Roman" w:hAnsi="Times New Roman" w:cs="Times New Roman"/>
          <w:sz w:val="28"/>
          <w:szCs w:val="28"/>
        </w:rPr>
        <w:t>од ред. А.М. Виноградовой. - М.: Просвещение, 1999.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4. Дерягина Л.Б. Моя Родина – Россия. - СПб</w:t>
      </w:r>
      <w:proofErr w:type="gramStart"/>
      <w:r w:rsidRPr="0054378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4378F">
        <w:rPr>
          <w:rFonts w:ascii="Times New Roman" w:hAnsi="Times New Roman" w:cs="Times New Roman"/>
          <w:sz w:val="28"/>
          <w:szCs w:val="28"/>
        </w:rPr>
        <w:t>Издательский Дом «Литера», 2007.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4378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4378F">
        <w:rPr>
          <w:rFonts w:ascii="Times New Roman" w:hAnsi="Times New Roman" w:cs="Times New Roman"/>
          <w:sz w:val="28"/>
          <w:szCs w:val="28"/>
        </w:rPr>
        <w:t xml:space="preserve"> О.В. Ребёнок и окружающий мир. - М.: Мозаика – Синтез, - 2010.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 6. Жуковская Р.И., Виноградова Н.Ф., Козлова С.А. Родной край. - М.: Аргос, 1990. </w:t>
      </w: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4378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4378F">
        <w:rPr>
          <w:rFonts w:ascii="Times New Roman" w:hAnsi="Times New Roman" w:cs="Times New Roman"/>
          <w:sz w:val="28"/>
          <w:szCs w:val="28"/>
        </w:rPr>
        <w:t xml:space="preserve"> М.Б, Антонова Т.В... Народные праздники в детском саду. – М.: Мозаика – Синтез, 2008. 8. Князева О.Л., </w:t>
      </w:r>
      <w:proofErr w:type="spellStart"/>
      <w:r w:rsidRPr="0054378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4378F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- Санкт – Петербург: «Детство - Пресс», 2010. 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8F">
        <w:rPr>
          <w:rFonts w:ascii="Times New Roman" w:hAnsi="Times New Roman" w:cs="Times New Roman"/>
          <w:sz w:val="28"/>
          <w:szCs w:val="28"/>
        </w:rPr>
        <w:t>9. Ривина Е.К. Знакомим дошкольников с семьей и родословной. – М.: Мозаика – Синтез, 2008.</w:t>
      </w:r>
    </w:p>
    <w:p w:rsidR="006802E1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2E1" w:rsidRPr="00EA4D03" w:rsidRDefault="006802E1" w:rsidP="006802E1">
      <w:pPr>
        <w:pStyle w:val="a4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D03"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 программы.</w:t>
      </w:r>
    </w:p>
    <w:p w:rsidR="006802E1" w:rsidRPr="0005704E" w:rsidRDefault="006802E1" w:rsidP="006802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2E1" w:rsidRPr="0005704E" w:rsidRDefault="006802E1" w:rsidP="006802E1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Уголок нравственно-патриотического воспитания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Картины (репродукции)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lastRenderedPageBreak/>
        <w:t>Предметные и сюжетные картинки</w:t>
      </w:r>
    </w:p>
    <w:p w:rsidR="006802E1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Книги с иллюстрациями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игры-путешествия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Портреты писателей</w:t>
      </w:r>
      <w:r>
        <w:rPr>
          <w:rFonts w:ascii="Times New Roman" w:hAnsi="Times New Roman" w:cs="Times New Roman"/>
          <w:sz w:val="28"/>
          <w:szCs w:val="28"/>
        </w:rPr>
        <w:t>, знаменитых людей России, Кузбасса, Юрги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к ролевым играм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Аудиотехника, видеотехника, проектор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Игрушки и дидактические предметы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4E">
        <w:rPr>
          <w:rFonts w:ascii="Times New Roman" w:hAnsi="Times New Roman" w:cs="Times New Roman"/>
          <w:sz w:val="28"/>
          <w:szCs w:val="28"/>
        </w:rPr>
        <w:t>Дидактические игры и пособия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альбомы</w:t>
      </w:r>
    </w:p>
    <w:p w:rsidR="006802E1" w:rsidRPr="0005704E" w:rsidRDefault="006802E1" w:rsidP="006802E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Мини-музеи по теме</w:t>
      </w:r>
    </w:p>
    <w:p w:rsidR="006802E1" w:rsidRPr="0005704E" w:rsidRDefault="006802E1" w:rsidP="006802E1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2E1" w:rsidRPr="0005704E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2E1" w:rsidRPr="0054378F" w:rsidRDefault="006802E1" w:rsidP="006802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1B5" w:rsidRDefault="005E11B5"/>
    <w:sectPr w:rsidR="005E11B5" w:rsidSect="00BC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41" w:rsidRDefault="00BC0C41" w:rsidP="006372E2">
      <w:pPr>
        <w:spacing w:after="0" w:line="240" w:lineRule="auto"/>
      </w:pPr>
      <w:r>
        <w:separator/>
      </w:r>
    </w:p>
  </w:endnote>
  <w:endnote w:type="continuationSeparator" w:id="0">
    <w:p w:rsidR="00BC0C41" w:rsidRDefault="00BC0C41" w:rsidP="0063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41" w:rsidRDefault="00BC0C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41"/>
      <w:docPartObj>
        <w:docPartGallery w:val="Page Numbers (Bottom of Page)"/>
        <w:docPartUnique/>
      </w:docPartObj>
    </w:sdtPr>
    <w:sdtContent>
      <w:p w:rsidR="00BC0C41" w:rsidRDefault="00BC0C41">
        <w:pPr>
          <w:pStyle w:val="a8"/>
          <w:jc w:val="right"/>
        </w:pPr>
        <w:fldSimple w:instr=" PAGE   \* MERGEFORMAT ">
          <w:r w:rsidR="00D0600B">
            <w:rPr>
              <w:noProof/>
            </w:rPr>
            <w:t>3</w:t>
          </w:r>
        </w:fldSimple>
      </w:p>
    </w:sdtContent>
  </w:sdt>
  <w:p w:rsidR="00BC0C41" w:rsidRDefault="00BC0C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41" w:rsidRDefault="00BC0C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41" w:rsidRDefault="00BC0C41" w:rsidP="006372E2">
      <w:pPr>
        <w:spacing w:after="0" w:line="240" w:lineRule="auto"/>
      </w:pPr>
      <w:r>
        <w:separator/>
      </w:r>
    </w:p>
  </w:footnote>
  <w:footnote w:type="continuationSeparator" w:id="0">
    <w:p w:rsidR="00BC0C41" w:rsidRDefault="00BC0C41" w:rsidP="0063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41" w:rsidRDefault="00BC0C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41" w:rsidRDefault="00BC0C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41" w:rsidRDefault="00BC0C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88"/>
    <w:multiLevelType w:val="multilevel"/>
    <w:tmpl w:val="2DC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0AE2"/>
    <w:multiLevelType w:val="hybridMultilevel"/>
    <w:tmpl w:val="B196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336D"/>
    <w:multiLevelType w:val="multilevel"/>
    <w:tmpl w:val="0FD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A5BD8"/>
    <w:multiLevelType w:val="multilevel"/>
    <w:tmpl w:val="512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A2910"/>
    <w:multiLevelType w:val="multilevel"/>
    <w:tmpl w:val="17FE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206A7"/>
    <w:multiLevelType w:val="hybridMultilevel"/>
    <w:tmpl w:val="B1A4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A3D49"/>
    <w:multiLevelType w:val="multilevel"/>
    <w:tmpl w:val="ACF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64ED8"/>
    <w:multiLevelType w:val="multilevel"/>
    <w:tmpl w:val="ECA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C65FB"/>
    <w:multiLevelType w:val="multilevel"/>
    <w:tmpl w:val="30E6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C7488"/>
    <w:multiLevelType w:val="multilevel"/>
    <w:tmpl w:val="CAC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556E2"/>
    <w:multiLevelType w:val="multilevel"/>
    <w:tmpl w:val="AC0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40FD7"/>
    <w:multiLevelType w:val="multilevel"/>
    <w:tmpl w:val="754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D09D8"/>
    <w:multiLevelType w:val="hybridMultilevel"/>
    <w:tmpl w:val="9F86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357FB"/>
    <w:multiLevelType w:val="hybridMultilevel"/>
    <w:tmpl w:val="C91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C2B95"/>
    <w:multiLevelType w:val="hybridMultilevel"/>
    <w:tmpl w:val="AAFAB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76A1D"/>
    <w:multiLevelType w:val="multilevel"/>
    <w:tmpl w:val="754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B2E35"/>
    <w:multiLevelType w:val="multilevel"/>
    <w:tmpl w:val="B0E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A68E6"/>
    <w:multiLevelType w:val="multilevel"/>
    <w:tmpl w:val="06B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A50B6"/>
    <w:multiLevelType w:val="multilevel"/>
    <w:tmpl w:val="4E5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91C17"/>
    <w:multiLevelType w:val="multilevel"/>
    <w:tmpl w:val="8FF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E39B9"/>
    <w:multiLevelType w:val="hybridMultilevel"/>
    <w:tmpl w:val="996C3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56B7"/>
    <w:multiLevelType w:val="multilevel"/>
    <w:tmpl w:val="F2F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21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11"/>
  </w:num>
  <w:num w:numId="13">
    <w:abstractNumId w:val="0"/>
  </w:num>
  <w:num w:numId="14">
    <w:abstractNumId w:val="8"/>
  </w:num>
  <w:num w:numId="15">
    <w:abstractNumId w:val="9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E1"/>
    <w:rsid w:val="0026412A"/>
    <w:rsid w:val="00322389"/>
    <w:rsid w:val="005E11B5"/>
    <w:rsid w:val="006372E2"/>
    <w:rsid w:val="006802E1"/>
    <w:rsid w:val="00874AC4"/>
    <w:rsid w:val="00974273"/>
    <w:rsid w:val="00B12BAF"/>
    <w:rsid w:val="00BC0C41"/>
    <w:rsid w:val="00D0600B"/>
    <w:rsid w:val="00D6592C"/>
    <w:rsid w:val="00D73653"/>
    <w:rsid w:val="00DF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E1"/>
  </w:style>
  <w:style w:type="paragraph" w:styleId="1">
    <w:name w:val="heading 1"/>
    <w:basedOn w:val="a"/>
    <w:link w:val="10"/>
    <w:uiPriority w:val="9"/>
    <w:qFormat/>
    <w:rsid w:val="00680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02E1"/>
    <w:pPr>
      <w:ind w:left="720"/>
      <w:contextualSpacing/>
    </w:pPr>
  </w:style>
  <w:style w:type="paragraph" w:customStyle="1" w:styleId="headline">
    <w:name w:val="headline"/>
    <w:basedOn w:val="a"/>
    <w:rsid w:val="006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2E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8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2E1"/>
  </w:style>
  <w:style w:type="paragraph" w:styleId="a8">
    <w:name w:val="footer"/>
    <w:basedOn w:val="a"/>
    <w:link w:val="a9"/>
    <w:uiPriority w:val="99"/>
    <w:unhideWhenUsed/>
    <w:rsid w:val="0068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2E1"/>
  </w:style>
  <w:style w:type="paragraph" w:styleId="aa">
    <w:name w:val="Balloon Text"/>
    <w:basedOn w:val="a"/>
    <w:link w:val="ab"/>
    <w:uiPriority w:val="99"/>
    <w:semiHidden/>
    <w:unhideWhenUsed/>
    <w:rsid w:val="0068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2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8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5744</Words>
  <Characters>32743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Татьяна</cp:lastModifiedBy>
  <cp:revision>5</cp:revision>
  <cp:lastPrinted>2018-03-13T03:11:00Z</cp:lastPrinted>
  <dcterms:created xsi:type="dcterms:W3CDTF">2018-03-06T07:31:00Z</dcterms:created>
  <dcterms:modified xsi:type="dcterms:W3CDTF">2018-03-13T03:51:00Z</dcterms:modified>
</cp:coreProperties>
</file>